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9E260" w14:textId="36DB1BB6" w:rsidR="007A3921" w:rsidRPr="0089328D" w:rsidRDefault="0089328D" w:rsidP="0089328D">
      <w:pPr>
        <w:pStyle w:val="30"/>
        <w:shd w:val="clear" w:color="auto" w:fill="auto"/>
        <w:spacing w:after="48" w:line="240" w:lineRule="exact"/>
        <w:ind w:left="-284" w:firstLine="710"/>
      </w:pPr>
      <w:r w:rsidRPr="0089328D">
        <w:t xml:space="preserve">Аннотация                                                                                                                                                     </w:t>
      </w:r>
      <w:r>
        <w:t xml:space="preserve">           </w:t>
      </w:r>
      <w:r w:rsidRPr="0089328D">
        <w:t>к рабочей программе учебного предмета «Математика»</w:t>
      </w:r>
    </w:p>
    <w:p w14:paraId="6C0E48B3" w14:textId="77777777" w:rsidR="007A3921" w:rsidRPr="0089328D" w:rsidRDefault="0089328D" w:rsidP="0089328D">
      <w:pPr>
        <w:pStyle w:val="30"/>
        <w:shd w:val="clear" w:color="auto" w:fill="auto"/>
        <w:spacing w:after="246" w:line="240" w:lineRule="exact"/>
        <w:ind w:left="-284" w:firstLine="710"/>
      </w:pPr>
      <w:r w:rsidRPr="0089328D">
        <w:t>(ФГОС НОО)</w:t>
      </w:r>
    </w:p>
    <w:p w14:paraId="7B07F455" w14:textId="77777777" w:rsidR="007A3921" w:rsidRPr="0089328D" w:rsidRDefault="0089328D" w:rsidP="0089328D">
      <w:pPr>
        <w:pStyle w:val="20"/>
        <w:shd w:val="clear" w:color="auto" w:fill="auto"/>
        <w:spacing w:before="0" w:after="136"/>
        <w:ind w:left="-284" w:firstLine="710"/>
      </w:pPr>
      <w:r w:rsidRPr="0089328D">
        <w:rPr>
          <w:rStyle w:val="21"/>
        </w:rPr>
        <w:t xml:space="preserve">Рабочая программа по учебному предмету «Математика» </w:t>
      </w:r>
      <w:r w:rsidRPr="0089328D">
        <w:t xml:space="preserve">(предметная область «Математика и информатика») на уровне начального общего образования составлена на основе Требований к </w:t>
      </w:r>
      <w:r w:rsidRPr="0089328D">
        <w:t>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</w:t>
      </w:r>
      <w:r w:rsidRPr="0089328D">
        <w:t>ому предмету «Математика», а также ориентирована на целевые приоритеты, сформулированные в федеральной рабочей программе воспитания.</w:t>
      </w:r>
    </w:p>
    <w:p w14:paraId="7B356413" w14:textId="77777777" w:rsidR="007A3921" w:rsidRPr="0089328D" w:rsidRDefault="0089328D" w:rsidP="0089328D">
      <w:pPr>
        <w:pStyle w:val="30"/>
        <w:shd w:val="clear" w:color="auto" w:fill="auto"/>
        <w:spacing w:after="0" w:line="274" w:lineRule="exact"/>
        <w:ind w:left="-284" w:firstLine="710"/>
        <w:jc w:val="both"/>
      </w:pPr>
      <w:r w:rsidRPr="0089328D">
        <w:t>Цели изучения учебного предмета «Математика»</w:t>
      </w:r>
    </w:p>
    <w:p w14:paraId="4A4D2F34" w14:textId="77777777" w:rsidR="007A3921" w:rsidRPr="0089328D" w:rsidRDefault="0089328D" w:rsidP="0089328D">
      <w:pPr>
        <w:pStyle w:val="20"/>
        <w:shd w:val="clear" w:color="auto" w:fill="auto"/>
        <w:spacing w:before="0" w:after="0" w:line="274" w:lineRule="exact"/>
        <w:ind w:left="-284" w:firstLine="710"/>
        <w:jc w:val="left"/>
      </w:pPr>
      <w:r w:rsidRPr="0089328D">
        <w:t>Изучение математики в начальной школе направлено на достижение следующих образ</w:t>
      </w:r>
      <w:r w:rsidRPr="0089328D">
        <w:t>овательных, развивающих целей, а также целей воспитания:</w:t>
      </w:r>
    </w:p>
    <w:p w14:paraId="0E18B2F0" w14:textId="1DDB3D2C" w:rsidR="007A3921" w:rsidRPr="0089328D" w:rsidRDefault="0089328D" w:rsidP="0089328D">
      <w:pPr>
        <w:pStyle w:val="20"/>
        <w:shd w:val="clear" w:color="auto" w:fill="auto"/>
        <w:spacing w:before="0" w:after="0" w:line="274" w:lineRule="exact"/>
        <w:ind w:left="-284" w:right="220" w:firstLine="710"/>
      </w:pPr>
      <w:r w:rsidRPr="0089328D">
        <w:t>1.</w:t>
      </w:r>
      <w:r>
        <w:t xml:space="preserve"> </w:t>
      </w:r>
      <w:r w:rsidRPr="0089328D">
        <w:t>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</w:t>
      </w:r>
      <w:r w:rsidRPr="0089328D">
        <w:t>бные и практические задачи средствами математики; работа с алгоритмами выполнения арифметических действий 2. Формирование функциональной математической грамотности младшего школьника, которая характеризуется наличием у него опыта решения учебно</w:t>
      </w:r>
      <w:r>
        <w:t>-</w:t>
      </w:r>
      <w:r w:rsidRPr="0089328D">
        <w:t>познавате</w:t>
      </w:r>
      <w:r w:rsidRPr="0089328D">
        <w:t>льных и учебно-практических задач, построенных на понимании и применении математических отношений («часть-целое», «больше -меньше», «равно</w:t>
      </w:r>
      <w:r>
        <w:t>-</w:t>
      </w:r>
      <w:r w:rsidRPr="0089328D">
        <w:softHyphen/>
        <w:t>неравно», «порядок»), смысла арифметических действий, зависимостей (работа, движение, продолжительность события)</w:t>
      </w:r>
    </w:p>
    <w:p w14:paraId="64955AE1" w14:textId="2CADAD39" w:rsidR="007A3921" w:rsidRPr="0089328D" w:rsidRDefault="0089328D" w:rsidP="0089328D">
      <w:pPr>
        <w:pStyle w:val="20"/>
        <w:shd w:val="clear" w:color="auto" w:fill="auto"/>
        <w:spacing w:before="0" w:after="0" w:line="274" w:lineRule="exact"/>
        <w:ind w:left="-284" w:right="220" w:firstLine="710"/>
      </w:pPr>
      <w:r w:rsidRPr="0089328D">
        <w:t>3.</w:t>
      </w:r>
      <w:r>
        <w:t xml:space="preserve"> </w:t>
      </w:r>
      <w:r w:rsidRPr="0089328D">
        <w:t>Об</w:t>
      </w:r>
      <w:r w:rsidRPr="0089328D">
        <w:t xml:space="preserve">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</w:t>
      </w:r>
      <w:r w:rsidRPr="0089328D">
        <w:t>(ложные) утверждения, вести поиск информации (примеров, оснований для упорядочения, вариантов и др.)</w:t>
      </w:r>
    </w:p>
    <w:p w14:paraId="50CC64B2" w14:textId="0D91C7E1" w:rsidR="007A3921" w:rsidRPr="0089328D" w:rsidRDefault="0089328D" w:rsidP="0089328D">
      <w:pPr>
        <w:pStyle w:val="20"/>
        <w:shd w:val="clear" w:color="auto" w:fill="auto"/>
        <w:spacing w:before="0" w:after="0" w:line="274" w:lineRule="exact"/>
        <w:ind w:left="-284" w:right="220" w:firstLine="710"/>
      </w:pPr>
      <w:r w:rsidRPr="0089328D">
        <w:t>4.</w:t>
      </w:r>
      <w:r>
        <w:t xml:space="preserve"> </w:t>
      </w:r>
      <w:r w:rsidRPr="0089328D"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</w:t>
      </w:r>
      <w:r w:rsidRPr="0089328D">
        <w:t>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14:paraId="4C3FDD46" w14:textId="77777777" w:rsidR="007A3921" w:rsidRPr="0089328D" w:rsidRDefault="0089328D" w:rsidP="0089328D">
      <w:pPr>
        <w:pStyle w:val="20"/>
        <w:shd w:val="clear" w:color="auto" w:fill="auto"/>
        <w:spacing w:before="0" w:after="0" w:line="274" w:lineRule="exact"/>
        <w:ind w:left="-284" w:right="220" w:firstLine="710"/>
      </w:pPr>
      <w:r w:rsidRPr="0089328D">
        <w:t>В основе конструирования содержания и отбора планируемых рез</w:t>
      </w:r>
      <w:r w:rsidRPr="0089328D">
        <w:t>ультатов лежат следующие ценности математики, коррелирующие со становлением личности младшего школьника:</w:t>
      </w:r>
    </w:p>
    <w:p w14:paraId="4918B3C0" w14:textId="77777777" w:rsidR="007A3921" w:rsidRPr="0089328D" w:rsidRDefault="0089328D" w:rsidP="0089328D">
      <w:pPr>
        <w:pStyle w:val="20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331" w:lineRule="exact"/>
        <w:ind w:left="-284" w:right="220" w:firstLine="710"/>
      </w:pPr>
      <w:r w:rsidRPr="0089328D"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</w:t>
      </w:r>
      <w:r w:rsidRPr="0089328D">
        <w:t>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14:paraId="53B4A71D" w14:textId="77777777" w:rsidR="007A3921" w:rsidRPr="0089328D" w:rsidRDefault="0089328D" w:rsidP="0089328D">
      <w:pPr>
        <w:pStyle w:val="20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331" w:lineRule="exact"/>
        <w:ind w:left="-284" w:firstLine="710"/>
      </w:pPr>
      <w:r w:rsidRPr="0089328D">
        <w:t>математические представления о числах, величинах, геометрических</w:t>
      </w:r>
    </w:p>
    <w:p w14:paraId="547BDF9F" w14:textId="77777777" w:rsidR="007A3921" w:rsidRPr="0089328D" w:rsidRDefault="0089328D" w:rsidP="0089328D">
      <w:pPr>
        <w:pStyle w:val="20"/>
        <w:shd w:val="clear" w:color="auto" w:fill="auto"/>
        <w:tabs>
          <w:tab w:val="left" w:pos="567"/>
        </w:tabs>
        <w:spacing w:before="0" w:after="0" w:line="331" w:lineRule="exact"/>
        <w:ind w:left="-284" w:firstLine="710"/>
      </w:pPr>
      <w:r w:rsidRPr="0089328D">
        <w:t xml:space="preserve">фигурах являются условием целостного </w:t>
      </w:r>
      <w:r w:rsidRPr="0089328D">
        <w:t>восприятия творений природы и</w:t>
      </w:r>
    </w:p>
    <w:p w14:paraId="2F3EB9AB" w14:textId="77777777" w:rsidR="007A3921" w:rsidRPr="0089328D" w:rsidRDefault="0089328D" w:rsidP="0089328D">
      <w:pPr>
        <w:pStyle w:val="20"/>
        <w:shd w:val="clear" w:color="auto" w:fill="auto"/>
        <w:tabs>
          <w:tab w:val="left" w:pos="567"/>
        </w:tabs>
        <w:spacing w:before="0" w:after="0" w:line="331" w:lineRule="exact"/>
        <w:ind w:left="-284" w:firstLine="710"/>
        <w:jc w:val="left"/>
      </w:pPr>
      <w:r w:rsidRPr="0089328D">
        <w:t>человека (памятники архитектуры, сокровища искусства и культуры, объекты природы);</w:t>
      </w:r>
    </w:p>
    <w:p w14:paraId="1465A5F9" w14:textId="77777777" w:rsidR="007A3921" w:rsidRPr="0089328D" w:rsidRDefault="0089328D" w:rsidP="0089328D">
      <w:pPr>
        <w:pStyle w:val="20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331" w:lineRule="exact"/>
        <w:ind w:left="-284" w:right="220" w:firstLine="710"/>
      </w:pPr>
      <w:r w:rsidRPr="0089328D"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</w:t>
      </w:r>
      <w:r w:rsidRPr="0089328D">
        <w:t>ровать свою точку зрения, строить логические цепочки рассуждений;</w:t>
      </w:r>
    </w:p>
    <w:p w14:paraId="1A9CF490" w14:textId="77777777" w:rsidR="007A3921" w:rsidRPr="0089328D" w:rsidRDefault="0089328D" w:rsidP="0089328D">
      <w:pPr>
        <w:pStyle w:val="20"/>
        <w:shd w:val="clear" w:color="auto" w:fill="auto"/>
        <w:tabs>
          <w:tab w:val="left" w:pos="567"/>
        </w:tabs>
        <w:spacing w:before="0" w:after="0" w:line="326" w:lineRule="exact"/>
        <w:ind w:left="-284" w:firstLine="710"/>
      </w:pPr>
      <w:r w:rsidRPr="0089328D">
        <w:t xml:space="preserve">• опровергать или подтверждать истинность предположения) Младшие школьники проявляют интерес к математической сущности предметов и явлений окружающей жизни — </w:t>
      </w:r>
      <w:r w:rsidRPr="0089328D">
        <w:lastRenderedPageBreak/>
        <w:t>возможности их измерить, определ</w:t>
      </w:r>
      <w:r w:rsidRPr="0089328D">
        <w:t>ить величину, форму, выявить зависимости и закономерности их расположения во времени и в пространстве.</w:t>
      </w:r>
    </w:p>
    <w:p w14:paraId="125EE725" w14:textId="77777777" w:rsidR="007A3921" w:rsidRPr="0089328D" w:rsidRDefault="0089328D" w:rsidP="0089328D">
      <w:pPr>
        <w:pStyle w:val="20"/>
        <w:shd w:val="clear" w:color="auto" w:fill="auto"/>
        <w:spacing w:before="0" w:after="271" w:line="278" w:lineRule="exact"/>
        <w:ind w:left="-284" w:firstLine="710"/>
      </w:pPr>
      <w:r w:rsidRPr="0089328D">
        <w:t>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</w:t>
      </w:r>
      <w:r w:rsidRPr="0089328D">
        <w:t>и, а также работу с разными средствами информации, в том числе и графическими (таблица, диаграмма, схема).</w:t>
      </w:r>
    </w:p>
    <w:p w14:paraId="5DD63E12" w14:textId="77777777" w:rsidR="007A3921" w:rsidRPr="0089328D" w:rsidRDefault="0089328D" w:rsidP="0089328D">
      <w:pPr>
        <w:pStyle w:val="10"/>
        <w:keepNext/>
        <w:keepLines/>
        <w:shd w:val="clear" w:color="auto" w:fill="auto"/>
        <w:spacing w:before="0" w:after="0" w:line="240" w:lineRule="exact"/>
        <w:ind w:left="-284" w:firstLine="710"/>
      </w:pPr>
      <w:bookmarkStart w:id="0" w:name="bookmark0"/>
      <w:r w:rsidRPr="0089328D">
        <w:t>Место учебного предмета «Математика в учебном плане»</w:t>
      </w:r>
      <w:bookmarkEnd w:id="0"/>
    </w:p>
    <w:p w14:paraId="7F182B40" w14:textId="77777777" w:rsidR="007A3921" w:rsidRPr="0089328D" w:rsidRDefault="0089328D" w:rsidP="0089328D">
      <w:pPr>
        <w:pStyle w:val="20"/>
        <w:shd w:val="clear" w:color="auto" w:fill="auto"/>
        <w:spacing w:before="0" w:after="271" w:line="312" w:lineRule="exact"/>
        <w:ind w:left="-284" w:firstLine="710"/>
      </w:pPr>
      <w:r w:rsidRPr="0089328D">
        <w:t>На изучение математики в каждом классе отводится 4 часа в неделю, всего 540 часов, из них: в 1 к</w:t>
      </w:r>
      <w:r w:rsidRPr="0089328D">
        <w:t>лассе — 132ч., во 2 классе — 136ч., 3 классе — 136ч., 4 классе — 136ч.</w:t>
      </w:r>
    </w:p>
    <w:p w14:paraId="5D4039F9" w14:textId="77777777" w:rsidR="007A3921" w:rsidRPr="0089328D" w:rsidRDefault="0089328D" w:rsidP="0089328D">
      <w:pPr>
        <w:pStyle w:val="10"/>
        <w:keepNext/>
        <w:keepLines/>
        <w:shd w:val="clear" w:color="auto" w:fill="auto"/>
        <w:spacing w:before="0" w:after="0" w:line="274" w:lineRule="exact"/>
        <w:ind w:left="-284" w:firstLine="710"/>
      </w:pPr>
      <w:bookmarkStart w:id="1" w:name="bookmark1"/>
      <w:r w:rsidRPr="0089328D">
        <w:t>УМК:</w:t>
      </w:r>
      <w:bookmarkEnd w:id="1"/>
    </w:p>
    <w:p w14:paraId="03FCEBE3" w14:textId="77777777" w:rsidR="007A3921" w:rsidRPr="0089328D" w:rsidRDefault="0089328D" w:rsidP="0089328D">
      <w:pPr>
        <w:pStyle w:val="20"/>
        <w:numPr>
          <w:ilvl w:val="0"/>
          <w:numId w:val="2"/>
        </w:numPr>
        <w:shd w:val="clear" w:color="auto" w:fill="auto"/>
        <w:tabs>
          <w:tab w:val="left" w:pos="249"/>
        </w:tabs>
        <w:spacing w:before="0" w:after="0" w:line="274" w:lineRule="exact"/>
        <w:ind w:left="-284" w:firstLine="710"/>
      </w:pPr>
      <w:r w:rsidRPr="0089328D">
        <w:rPr>
          <w:rStyle w:val="21"/>
        </w:rPr>
        <w:t xml:space="preserve">класс: </w:t>
      </w:r>
      <w:r w:rsidRPr="0089328D">
        <w:t>Моро М.И., Волкова С.И., Степанова С.В. Математика. Учебник в 2-х частях. Москва. «Просвещение».</w:t>
      </w:r>
    </w:p>
    <w:p w14:paraId="18F2228F" w14:textId="77777777" w:rsidR="007A3921" w:rsidRPr="0089328D" w:rsidRDefault="0089328D" w:rsidP="0089328D">
      <w:pPr>
        <w:pStyle w:val="20"/>
        <w:numPr>
          <w:ilvl w:val="0"/>
          <w:numId w:val="2"/>
        </w:numPr>
        <w:shd w:val="clear" w:color="auto" w:fill="auto"/>
        <w:tabs>
          <w:tab w:val="left" w:pos="254"/>
        </w:tabs>
        <w:spacing w:before="0" w:after="0" w:line="274" w:lineRule="exact"/>
        <w:ind w:left="-284" w:firstLine="710"/>
      </w:pPr>
      <w:r w:rsidRPr="0089328D">
        <w:rPr>
          <w:rStyle w:val="21"/>
        </w:rPr>
        <w:t xml:space="preserve">класс: </w:t>
      </w:r>
      <w:r w:rsidRPr="0089328D">
        <w:t xml:space="preserve">Моро М.И., </w:t>
      </w:r>
      <w:proofErr w:type="spellStart"/>
      <w:r w:rsidRPr="0089328D">
        <w:t>Бантова</w:t>
      </w:r>
      <w:proofErr w:type="spellEnd"/>
      <w:r w:rsidRPr="0089328D">
        <w:t xml:space="preserve"> М.А., Бельтюкова Г.В. и др. Математика. </w:t>
      </w:r>
      <w:r w:rsidRPr="0089328D">
        <w:t>Учебник в 2-х частях. Москва. «Просвещение».</w:t>
      </w:r>
    </w:p>
    <w:p w14:paraId="1C24792E" w14:textId="77777777" w:rsidR="007A3921" w:rsidRPr="0089328D" w:rsidRDefault="0089328D" w:rsidP="0089328D">
      <w:pPr>
        <w:pStyle w:val="20"/>
        <w:numPr>
          <w:ilvl w:val="0"/>
          <w:numId w:val="2"/>
        </w:numPr>
        <w:shd w:val="clear" w:color="auto" w:fill="auto"/>
        <w:tabs>
          <w:tab w:val="left" w:pos="254"/>
        </w:tabs>
        <w:spacing w:before="0" w:after="0" w:line="317" w:lineRule="exact"/>
        <w:ind w:left="-284" w:firstLine="710"/>
      </w:pPr>
      <w:r w:rsidRPr="0089328D">
        <w:rPr>
          <w:rStyle w:val="21"/>
        </w:rPr>
        <w:t xml:space="preserve">класс: </w:t>
      </w:r>
      <w:r w:rsidRPr="0089328D">
        <w:t xml:space="preserve">Моро М.И., </w:t>
      </w:r>
      <w:proofErr w:type="spellStart"/>
      <w:r w:rsidRPr="0089328D">
        <w:t>Бантова</w:t>
      </w:r>
      <w:proofErr w:type="spellEnd"/>
      <w:r w:rsidRPr="0089328D">
        <w:t xml:space="preserve"> М.А., Бельтюкова Г.В., Математика 3 класс Учебник в 2-х частях, Москва, «Просвещение».</w:t>
      </w:r>
    </w:p>
    <w:p w14:paraId="3E499A26" w14:textId="77777777" w:rsidR="007A3921" w:rsidRPr="0089328D" w:rsidRDefault="0089328D" w:rsidP="0089328D">
      <w:pPr>
        <w:pStyle w:val="20"/>
        <w:numPr>
          <w:ilvl w:val="0"/>
          <w:numId w:val="2"/>
        </w:numPr>
        <w:shd w:val="clear" w:color="auto" w:fill="auto"/>
        <w:tabs>
          <w:tab w:val="left" w:pos="254"/>
        </w:tabs>
        <w:spacing w:before="0" w:after="0" w:line="317" w:lineRule="exact"/>
        <w:ind w:left="-284" w:firstLine="710"/>
      </w:pPr>
      <w:r w:rsidRPr="0089328D">
        <w:rPr>
          <w:rStyle w:val="21"/>
        </w:rPr>
        <w:t xml:space="preserve">класс: </w:t>
      </w:r>
      <w:r w:rsidRPr="0089328D">
        <w:t xml:space="preserve">Моро М.И., </w:t>
      </w:r>
      <w:proofErr w:type="spellStart"/>
      <w:r w:rsidRPr="0089328D">
        <w:t>Бантова</w:t>
      </w:r>
      <w:proofErr w:type="spellEnd"/>
      <w:r w:rsidRPr="0089328D">
        <w:t xml:space="preserve"> М.А., Бельтюкова Г.В., Математика 4 класс Учебник в 2-х частях, Москва, </w:t>
      </w:r>
      <w:r w:rsidRPr="0089328D">
        <w:t>«Просвещение».</w:t>
      </w:r>
    </w:p>
    <w:sectPr w:rsidR="007A3921" w:rsidRPr="0089328D" w:rsidSect="0089328D">
      <w:pgSz w:w="11900" w:h="16840"/>
      <w:pgMar w:top="709" w:right="844" w:bottom="1704" w:left="16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E2142" w14:textId="77777777" w:rsidR="00000000" w:rsidRDefault="0089328D">
      <w:r>
        <w:separator/>
      </w:r>
    </w:p>
  </w:endnote>
  <w:endnote w:type="continuationSeparator" w:id="0">
    <w:p w14:paraId="2A226E0B" w14:textId="77777777" w:rsidR="00000000" w:rsidRDefault="0089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B85BD" w14:textId="77777777" w:rsidR="007A3921" w:rsidRDefault="007A3921"/>
  </w:footnote>
  <w:footnote w:type="continuationSeparator" w:id="0">
    <w:p w14:paraId="5D0CB09D" w14:textId="77777777" w:rsidR="007A3921" w:rsidRDefault="007A39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C345F8"/>
    <w:multiLevelType w:val="multilevel"/>
    <w:tmpl w:val="F1726B0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7703D5"/>
    <w:multiLevelType w:val="multilevel"/>
    <w:tmpl w:val="73701A8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21"/>
    <w:rsid w:val="007A3921"/>
    <w:rsid w:val="0089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EFF2C"/>
  <w15:docId w15:val="{5D158C29-0AAA-48A6-AD27-79DF9FCB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120" w:line="29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ind w:firstLine="400"/>
      <w:jc w:val="both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670</Words>
  <Characters>3821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ZAYNAP</cp:lastModifiedBy>
  <cp:revision>2</cp:revision>
  <dcterms:created xsi:type="dcterms:W3CDTF">2023-11-24T06:57:00Z</dcterms:created>
  <dcterms:modified xsi:type="dcterms:W3CDTF">2023-11-24T07:00:00Z</dcterms:modified>
</cp:coreProperties>
</file>